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E3" w:rsidRDefault="00AF15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Connecting Information Rubric</w:t>
      </w:r>
    </w:p>
    <w:tbl>
      <w:tblPr>
        <w:tblStyle w:val="a"/>
        <w:tblW w:w="1371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55"/>
        <w:gridCol w:w="2265"/>
        <w:gridCol w:w="2499"/>
        <w:gridCol w:w="2499"/>
        <w:gridCol w:w="2499"/>
        <w:gridCol w:w="2499"/>
      </w:tblGrid>
      <w:tr w:rsidR="00847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spacing w:line="240" w:lineRule="auto"/>
              <w:jc w:val="center"/>
            </w:pPr>
            <w:r>
              <w:t>Standard</w:t>
            </w: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spacing w:line="240" w:lineRule="auto"/>
              <w:jc w:val="center"/>
            </w:pPr>
            <w:r>
              <w:t>I can...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847CE3" w:rsidRDefault="00AF153A">
            <w:pPr>
              <w:widowControl w:val="0"/>
              <w:spacing w:line="240" w:lineRule="auto"/>
              <w:jc w:val="center"/>
            </w:pPr>
            <w:r>
              <w:t>Advanced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spacing w:line="240" w:lineRule="auto"/>
              <w:jc w:val="center"/>
            </w:pPr>
            <w:r>
              <w:t>3</w:t>
            </w:r>
          </w:p>
          <w:p w:rsidR="00847CE3" w:rsidRDefault="00AF153A">
            <w:pPr>
              <w:widowControl w:val="0"/>
              <w:spacing w:line="240" w:lineRule="auto"/>
              <w:jc w:val="center"/>
            </w:pPr>
            <w:r>
              <w:t>Proficient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847CE3" w:rsidRDefault="00AF153A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847CE3" w:rsidRDefault="00AF153A">
            <w:pPr>
              <w:widowControl w:val="0"/>
              <w:spacing w:line="240" w:lineRule="auto"/>
              <w:jc w:val="center"/>
            </w:pPr>
            <w:r>
              <w:t>Beginning</w:t>
            </w:r>
          </w:p>
        </w:tc>
      </w:tr>
      <w:tr w:rsidR="00847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3.RI.8</w:t>
            </w:r>
          </w:p>
          <w:p w:rsidR="00847CE3" w:rsidRDefault="00AF153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Connecting Information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numPr>
                <w:ilvl w:val="0"/>
                <w:numId w:val="3"/>
              </w:numPr>
              <w:spacing w:line="240" w:lineRule="auto"/>
              <w:ind w:left="300" w:hanging="360"/>
              <w:contextualSpacing/>
            </w:pPr>
            <w:r>
              <w:t>Describe the connection between particular sentences and paragraphs in a text.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360"/>
              <w:contextualSpacing/>
            </w:pPr>
            <w:r>
              <w:t>Student writes about the reason an author included one part of a text.</w:t>
            </w:r>
          </w:p>
          <w:p w:rsidR="00847CE3" w:rsidRDefault="00AF153A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360"/>
              <w:contextualSpacing/>
            </w:pPr>
            <w:r>
              <w:t>The student explains how important information is connected to the author’s argument.</w:t>
            </w:r>
          </w:p>
          <w:p w:rsidR="00847CE3" w:rsidRDefault="00AF153A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360"/>
              <w:contextualSpacing/>
            </w:pPr>
            <w:r>
              <w:t>Student notices how an author uses reasons and details to support claims/points.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numPr>
                <w:ilvl w:val="0"/>
                <w:numId w:val="4"/>
              </w:numPr>
              <w:spacing w:line="240" w:lineRule="auto"/>
              <w:ind w:left="300" w:hanging="360"/>
              <w:contextualSpacing/>
            </w:pPr>
            <w:r>
              <w:t>Student writes abo</w:t>
            </w:r>
            <w:r>
              <w:t>ut how one subtopic fits with the content of the whole of the text.</w:t>
            </w:r>
          </w:p>
          <w:p w:rsidR="00847CE3" w:rsidRDefault="00AF153A">
            <w:pPr>
              <w:widowControl w:val="0"/>
              <w:numPr>
                <w:ilvl w:val="1"/>
                <w:numId w:val="4"/>
              </w:numPr>
              <w:spacing w:line="240" w:lineRule="auto"/>
              <w:ind w:left="510" w:hanging="360"/>
              <w:contextualSpacing/>
            </w:pPr>
            <w:r>
              <w:t xml:space="preserve">Example: </w:t>
            </w:r>
            <w:r>
              <w:rPr>
                <w:i/>
              </w:rPr>
              <w:t>“This is more on the same topic,” or “This just turned to a new topic or subtopic”</w:t>
            </w:r>
          </w:p>
          <w:p w:rsidR="00847CE3" w:rsidRDefault="00AF153A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360"/>
              <w:contextualSpacing/>
            </w:pPr>
            <w:r>
              <w:t>Student writes about the order of events or steps when discussing what comes before or after and</w:t>
            </w:r>
            <w:r>
              <w:t xml:space="preserve"> about what caused an effect.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contextualSpacing/>
            </w:pPr>
            <w:r>
              <w:t xml:space="preserve">Students writes about the order of events or steps in a text. </w:t>
            </w:r>
          </w:p>
          <w:p w:rsidR="00847CE3" w:rsidRDefault="00AF153A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contextualSpacing/>
            </w:pPr>
            <w:r>
              <w:t>Student can name what came before or after.</w:t>
            </w:r>
          </w:p>
          <w:p w:rsidR="00847CE3" w:rsidRDefault="00847CE3">
            <w:pPr>
              <w:widowControl w:val="0"/>
              <w:spacing w:line="240" w:lineRule="auto"/>
            </w:pPr>
          </w:p>
          <w:p w:rsidR="00847CE3" w:rsidRDefault="00847CE3">
            <w:pPr>
              <w:widowControl w:val="0"/>
              <w:spacing w:line="240" w:lineRule="auto"/>
            </w:pP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E3" w:rsidRDefault="00AF153A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contextualSpacing/>
            </w:pPr>
            <w:r>
              <w:t>Student summarizes a subtopic without making a connection.</w:t>
            </w:r>
          </w:p>
          <w:p w:rsidR="00847CE3" w:rsidRDefault="00847CE3">
            <w:pPr>
              <w:widowControl w:val="0"/>
              <w:spacing w:line="240" w:lineRule="auto"/>
            </w:pPr>
          </w:p>
          <w:p w:rsidR="00847CE3" w:rsidRDefault="00847CE3">
            <w:pPr>
              <w:widowControl w:val="0"/>
              <w:spacing w:line="240" w:lineRule="auto"/>
            </w:pPr>
          </w:p>
        </w:tc>
      </w:tr>
    </w:tbl>
    <w:p w:rsidR="00847CE3" w:rsidRDefault="00847CE3"/>
    <w:sectPr w:rsidR="00847CE3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A6212"/>
    <w:multiLevelType w:val="multilevel"/>
    <w:tmpl w:val="493CE7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9BB285B"/>
    <w:multiLevelType w:val="multilevel"/>
    <w:tmpl w:val="AFCE22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FE470BE"/>
    <w:multiLevelType w:val="multilevel"/>
    <w:tmpl w:val="162AB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BE03C5A"/>
    <w:multiLevelType w:val="multilevel"/>
    <w:tmpl w:val="188AE5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F6E034B"/>
    <w:multiLevelType w:val="multilevel"/>
    <w:tmpl w:val="24DC7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E3"/>
    <w:rsid w:val="00847CE3"/>
    <w:rsid w:val="00A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28FA1-E01B-4657-97DE-1946CC7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2017-04-20T19:44:00Z</dcterms:created>
  <dcterms:modified xsi:type="dcterms:W3CDTF">2017-04-20T19:44:00Z</dcterms:modified>
</cp:coreProperties>
</file>